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思想政治理论课实践教学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主题宣讲成绩评定表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523"/>
        <w:gridCol w:w="850"/>
        <w:gridCol w:w="999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院</w:t>
            </w:r>
          </w:p>
        </w:tc>
        <w:tc>
          <w:tcPr>
            <w:tcW w:w="2373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341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员</w:t>
            </w:r>
          </w:p>
        </w:tc>
        <w:tc>
          <w:tcPr>
            <w:tcW w:w="6782" w:type="dxa"/>
            <w:gridSpan w:val="5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宣讲主题</w:t>
            </w:r>
          </w:p>
        </w:tc>
        <w:tc>
          <w:tcPr>
            <w:tcW w:w="6782" w:type="dxa"/>
            <w:gridSpan w:val="5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评分项目</w:t>
            </w:r>
          </w:p>
        </w:tc>
        <w:tc>
          <w:tcPr>
            <w:tcW w:w="5077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评分细则</w:t>
            </w:r>
          </w:p>
        </w:tc>
        <w:tc>
          <w:tcPr>
            <w:tcW w:w="170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704" w:type="dxa"/>
            <w:vAlign w:val="center"/>
          </w:tcPr>
          <w:p>
            <w:pPr>
              <w:spacing w:line="580" w:lineRule="exact"/>
              <w:ind w:left="111" w:leftChars="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宣讲内容</w:t>
            </w:r>
          </w:p>
          <w:p>
            <w:pPr>
              <w:spacing w:line="580" w:lineRule="exact"/>
              <w:ind w:left="111" w:leftChars="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（60分）</w:t>
            </w:r>
          </w:p>
        </w:tc>
        <w:tc>
          <w:tcPr>
            <w:tcW w:w="5077" w:type="dxa"/>
            <w:gridSpan w:val="4"/>
          </w:tcPr>
          <w:p>
            <w:pPr>
              <w:pStyle w:val="7"/>
              <w:spacing w:line="580" w:lineRule="exact"/>
              <w:ind w:left="360"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主题鲜明深刻</w:t>
            </w:r>
          </w:p>
          <w:p>
            <w:pPr>
              <w:pStyle w:val="7"/>
              <w:spacing w:line="580" w:lineRule="exact"/>
              <w:ind w:left="360"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联系实际</w:t>
            </w:r>
          </w:p>
          <w:p>
            <w:pPr>
              <w:pStyle w:val="7"/>
              <w:spacing w:line="580" w:lineRule="exact"/>
              <w:ind w:left="360"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材料典型有力</w:t>
            </w:r>
          </w:p>
        </w:tc>
        <w:tc>
          <w:tcPr>
            <w:tcW w:w="1705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704" w:type="dxa"/>
            <w:vAlign w:val="center"/>
          </w:tcPr>
          <w:p>
            <w:pPr>
              <w:spacing w:line="580" w:lineRule="exact"/>
              <w:ind w:left="111" w:leftChars="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语言表达</w:t>
            </w:r>
          </w:p>
          <w:p>
            <w:pPr>
              <w:spacing w:line="580" w:lineRule="exact"/>
              <w:ind w:left="111" w:leftChars="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（20分）</w:t>
            </w:r>
          </w:p>
        </w:tc>
        <w:tc>
          <w:tcPr>
            <w:tcW w:w="5077" w:type="dxa"/>
            <w:gridSpan w:val="4"/>
          </w:tcPr>
          <w:p>
            <w:pPr>
              <w:pStyle w:val="7"/>
              <w:spacing w:line="580" w:lineRule="exact"/>
              <w:ind w:left="360"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声音宏亮清晰，语调、语速和宣讲内容有机配合，声音与情感有机结合等</w:t>
            </w:r>
          </w:p>
        </w:tc>
        <w:tc>
          <w:tcPr>
            <w:tcW w:w="1705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704" w:type="dxa"/>
            <w:vAlign w:val="center"/>
          </w:tcPr>
          <w:p>
            <w:pPr>
              <w:spacing w:line="580" w:lineRule="exact"/>
              <w:ind w:left="111" w:leftChars="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仪表仪态</w:t>
            </w:r>
          </w:p>
          <w:p>
            <w:pPr>
              <w:spacing w:line="580" w:lineRule="exact"/>
              <w:ind w:left="111" w:leftChars="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（10分）</w:t>
            </w:r>
          </w:p>
        </w:tc>
        <w:tc>
          <w:tcPr>
            <w:tcW w:w="5077" w:type="dxa"/>
            <w:gridSpan w:val="4"/>
            <w:vAlign w:val="center"/>
          </w:tcPr>
          <w:p>
            <w:pPr>
              <w:pStyle w:val="7"/>
              <w:spacing w:line="580" w:lineRule="exact"/>
              <w:ind w:left="360"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仪表端庄，朴素大方</w:t>
            </w:r>
          </w:p>
        </w:tc>
        <w:tc>
          <w:tcPr>
            <w:tcW w:w="1705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704" w:type="dxa"/>
            <w:vAlign w:val="center"/>
          </w:tcPr>
          <w:p>
            <w:pPr>
              <w:spacing w:line="580" w:lineRule="exact"/>
              <w:ind w:left="111" w:leftChars="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</w:t>
            </w:r>
          </w:p>
          <w:p>
            <w:pPr>
              <w:spacing w:line="580" w:lineRule="exact"/>
              <w:ind w:left="111" w:leftChars="5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（10分）</w:t>
            </w:r>
          </w:p>
        </w:tc>
        <w:tc>
          <w:tcPr>
            <w:tcW w:w="5077" w:type="dxa"/>
            <w:gridSpan w:val="4"/>
            <w:vAlign w:val="center"/>
          </w:tcPr>
          <w:p>
            <w:pPr>
              <w:pStyle w:val="7"/>
              <w:spacing w:line="580" w:lineRule="exact"/>
              <w:ind w:left="360"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时间控制、感染力、创意等</w:t>
            </w:r>
          </w:p>
        </w:tc>
        <w:tc>
          <w:tcPr>
            <w:tcW w:w="1705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总分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100分</w:t>
            </w:r>
          </w:p>
        </w:tc>
        <w:tc>
          <w:tcPr>
            <w:tcW w:w="5259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</w:p>
    <w:p>
      <w:pPr>
        <w:ind w:firstLine="4200" w:firstLineChars="15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指导教师签名： _____________   </w:t>
      </w:r>
    </w:p>
    <w:p>
      <w:pPr>
        <w:ind w:firstLine="4200" w:firstLineChars="15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马克思主义学院</w:t>
      </w:r>
    </w:p>
    <w:p>
      <w:pPr>
        <w:ind w:firstLine="4200" w:firstLineChars="15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______年____月___日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F7"/>
    <w:rsid w:val="00055B99"/>
    <w:rsid w:val="000F09E7"/>
    <w:rsid w:val="000F289A"/>
    <w:rsid w:val="001434FA"/>
    <w:rsid w:val="0016673B"/>
    <w:rsid w:val="001B1C30"/>
    <w:rsid w:val="001C7330"/>
    <w:rsid w:val="00203CF2"/>
    <w:rsid w:val="002732C4"/>
    <w:rsid w:val="002E3F93"/>
    <w:rsid w:val="0031428B"/>
    <w:rsid w:val="00327F64"/>
    <w:rsid w:val="00344407"/>
    <w:rsid w:val="00356351"/>
    <w:rsid w:val="00384B37"/>
    <w:rsid w:val="00397324"/>
    <w:rsid w:val="003B49F3"/>
    <w:rsid w:val="003C110E"/>
    <w:rsid w:val="003D6039"/>
    <w:rsid w:val="003E1268"/>
    <w:rsid w:val="004458D6"/>
    <w:rsid w:val="00460CD8"/>
    <w:rsid w:val="0047536A"/>
    <w:rsid w:val="00484F91"/>
    <w:rsid w:val="004962F7"/>
    <w:rsid w:val="004C5ABA"/>
    <w:rsid w:val="00565622"/>
    <w:rsid w:val="00580982"/>
    <w:rsid w:val="00591C32"/>
    <w:rsid w:val="00621795"/>
    <w:rsid w:val="00640286"/>
    <w:rsid w:val="006D5E2B"/>
    <w:rsid w:val="007172AD"/>
    <w:rsid w:val="007528A4"/>
    <w:rsid w:val="00791DC7"/>
    <w:rsid w:val="00797F5E"/>
    <w:rsid w:val="007D5250"/>
    <w:rsid w:val="0087634B"/>
    <w:rsid w:val="008E041D"/>
    <w:rsid w:val="008E5EF2"/>
    <w:rsid w:val="008E61C1"/>
    <w:rsid w:val="008E6E38"/>
    <w:rsid w:val="00970968"/>
    <w:rsid w:val="009D5FF4"/>
    <w:rsid w:val="00A32276"/>
    <w:rsid w:val="00A35AEC"/>
    <w:rsid w:val="00AB2BA4"/>
    <w:rsid w:val="00AB33CA"/>
    <w:rsid w:val="00AB6872"/>
    <w:rsid w:val="00AF2A18"/>
    <w:rsid w:val="00BE065F"/>
    <w:rsid w:val="00C73AC4"/>
    <w:rsid w:val="00CA25AD"/>
    <w:rsid w:val="00CF19E0"/>
    <w:rsid w:val="00CF7DF5"/>
    <w:rsid w:val="00D2442D"/>
    <w:rsid w:val="00D25F5E"/>
    <w:rsid w:val="00D468EC"/>
    <w:rsid w:val="00D96D5D"/>
    <w:rsid w:val="00E64697"/>
    <w:rsid w:val="00E64CF7"/>
    <w:rsid w:val="00EA475A"/>
    <w:rsid w:val="00EC6DBB"/>
    <w:rsid w:val="00EF27DA"/>
    <w:rsid w:val="00F16552"/>
    <w:rsid w:val="00F36076"/>
    <w:rsid w:val="00F56B53"/>
    <w:rsid w:val="00FE0C9B"/>
    <w:rsid w:val="3F57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6BC080-5695-4C2C-943A-13C3CA0D32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232</Characters>
  <Lines>1</Lines>
  <Paragraphs>1</Paragraphs>
  <TotalTime>76</TotalTime>
  <ScaleCrop>false</ScaleCrop>
  <LinksUpToDate>false</LinksUpToDate>
  <CharactersWithSpaces>271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2020-05-19T06:42:00Z</dcterms:created>
  <dc:creator>wangyuming</dc:creator>
  <cp:lastModifiedBy>Administrator</cp:lastModifiedBy>
  <dcterms:modified xsi:type="dcterms:W3CDTF">2020-05-20T10:02:59Z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